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D4" w:rsidRDefault="00014C87" w:rsidP="00014C87">
      <w:pPr>
        <w:bidi/>
        <w:rPr>
          <w:rFonts w:hint="cs"/>
          <w:sz w:val="48"/>
          <w:szCs w:val="48"/>
          <w:rtl/>
        </w:rPr>
      </w:pPr>
      <w:r w:rsidRPr="00014C87">
        <w:rPr>
          <w:rFonts w:hint="cs"/>
          <w:sz w:val="48"/>
          <w:szCs w:val="48"/>
          <w:rtl/>
        </w:rPr>
        <w:t xml:space="preserve">مقاله </w:t>
      </w:r>
    </w:p>
    <w:p w:rsidR="00014C87" w:rsidRDefault="00014C87" w:rsidP="00014C87">
      <w:pPr>
        <w:bidi/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 xml:space="preserve">من كتاباتى </w:t>
      </w:r>
    </w:p>
    <w:p w:rsidR="00014C87" w:rsidRDefault="00014C87" w:rsidP="00014C87">
      <w:pPr>
        <w:bidi/>
        <w:rPr>
          <w:rFonts w:hint="cs"/>
          <w:sz w:val="48"/>
          <w:szCs w:val="48"/>
          <w:rtl/>
        </w:rPr>
      </w:pPr>
      <w:r>
        <w:rPr>
          <w:rFonts w:hint="cs"/>
          <w:sz w:val="48"/>
          <w:szCs w:val="48"/>
          <w:rtl/>
        </w:rPr>
        <w:t>د/ حنان عبد القادر محمد</w:t>
      </w:r>
    </w:p>
    <w:p w:rsidR="00014C87" w:rsidRPr="00014C87" w:rsidRDefault="00014C87" w:rsidP="00014C87">
      <w:pPr>
        <w:bidi/>
        <w:rPr>
          <w:rFonts w:hint="cs"/>
          <w:sz w:val="48"/>
          <w:szCs w:val="48"/>
          <w:rtl/>
        </w:rPr>
      </w:pPr>
      <w:bookmarkStart w:id="0" w:name="_GoBack"/>
      <w:bookmarkEnd w:id="0"/>
    </w:p>
    <w:p w:rsidR="00014C87" w:rsidRPr="000224C8" w:rsidRDefault="00014C87" w:rsidP="00014C87">
      <w:pPr>
        <w:bidi/>
        <w:spacing w:after="0"/>
        <w:rPr>
          <w:rFonts w:ascii="Adobe Arabic" w:hAnsi="Adobe Arabic" w:cs="Adobe Arabic"/>
          <w:b/>
          <w:bCs/>
          <w:sz w:val="32"/>
          <w:szCs w:val="32"/>
          <w:rtl/>
        </w:rPr>
      </w:pP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يُعْتَبَر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اَلتَّدْرِيب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على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العَمل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حَقًّا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مِن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حُقُوق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الفَرد داخل المؤسسات،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حيث يَلعب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دَورًا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مُهِمًّا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اَلتَّنْمِيَة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البشرية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والاجتماعية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والاقتصادية،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ويُعَزِّز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اَلْمُسَاوَاة،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وَيُعَزِّز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اَلسَّلَام،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ويَزيد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مِن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فُرَص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الفَرد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اَلْحُصُول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عَلى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المَزيد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مِن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فُرَص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الحَياة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.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شَباب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اَلْيَوْم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سَيَحْكُمُونَ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العَالم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اَلسَّنَوَات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القَادمة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.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سَوف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تَتشَكل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أَفْكَارهمْ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وأفعالهم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خِلال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يَتَعَلَّمُونَهُ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وَيُعَرِّفُونَهُ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وَيَخْتَبِرُونَهُ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ويَتدربون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علية،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مما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يَجعل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اَلتَّدْرِيب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على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العَمل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نواح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كثيرة،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أحَد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أفَضل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العَوامل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اَلَّتِي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تنبئ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بالنجاح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اَلْمُسْتَقْبَلِيّ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للأمة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وخاصة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بعد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ظهور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يسمى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اَلتَّحَوُّل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الرقمي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>.</w:t>
      </w:r>
    </w:p>
    <w:p w:rsidR="00014C87" w:rsidRPr="000224C8" w:rsidRDefault="00014C87" w:rsidP="00014C87">
      <w:pPr>
        <w:bidi/>
        <w:spacing w:after="0"/>
        <w:rPr>
          <w:rFonts w:ascii="Adobe Arabic" w:hAnsi="Adobe Arabic" w:cs="Adobe Arabic"/>
          <w:b/>
          <w:bCs/>
          <w:sz w:val="32"/>
          <w:szCs w:val="32"/>
          <w:rtl/>
        </w:rPr>
      </w:pPr>
    </w:p>
    <w:p w:rsidR="00014C87" w:rsidRPr="000224C8" w:rsidRDefault="00014C87" w:rsidP="00014C87">
      <w:pPr>
        <w:bidi/>
        <w:spacing w:after="0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فَالْمُحِيط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اَلدَّوْلِيّ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الذي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نَعِيش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فيه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الآن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يَفرِض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على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الدول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التي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تَسِير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ركب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اَلتَّقَدُّم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وَالنُّمُوّ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وَالتَّحَوُّل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الرقمي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مَجْهُودًا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كبيراً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لتقليص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اَلْهُوَّة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التي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تَفْصِلهُمْ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عن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الدول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اَلْمُتَقَدِّمَة،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فالدول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الناجحة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ظل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اَلْعَوْلَمَة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وَالتَّغَيُّر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اَلْمُسْتَمِرّ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تقوم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بِشَكل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مُسْتَمِرّ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بتغيير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وتَعديل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الاستراتيجية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الخَاصة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بِها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وتبنى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أَخِّرِي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جديدة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أجل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المٌحافظة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على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مِيزتها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التنافسية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والخدمية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والتعليمية،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فلا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يَستطيِع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بلد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اليوم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رفض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المٌشاركة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الاقتصاد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العالمي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والوصول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لترتيب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الاولوية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كل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شيء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.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فإن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التحدي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الرئيسي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هُنَا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هو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كيفية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إدارة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كل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هذا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لضمان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اَلنُّمُوّ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والتنمية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وَالْمُسَاوَاة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>.</w:t>
      </w:r>
    </w:p>
    <w:p w:rsidR="00014C87" w:rsidRPr="000224C8" w:rsidRDefault="00014C87" w:rsidP="00014C87">
      <w:pPr>
        <w:bidi/>
        <w:spacing w:after="0"/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</w:p>
    <w:p w:rsidR="00014C87" w:rsidRPr="000224C8" w:rsidRDefault="00014C87" w:rsidP="00014C87">
      <w:pPr>
        <w:bidi/>
        <w:spacing w:after="0"/>
        <w:rPr>
          <w:rFonts w:ascii="Adobe Arabic" w:hAnsi="Adobe Arabic" w:cs="Adobe Arabic"/>
          <w:b/>
          <w:bCs/>
          <w:sz w:val="32"/>
          <w:szCs w:val="32"/>
          <w:rtl/>
        </w:rPr>
      </w:pP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وهذا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يُمْكِن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يتم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إلا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بِمُعَالَجَة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مُحْكَمَة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لكل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الاختلالات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والنواقص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اَلْمُتَرَاكِمَة،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فمن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واجب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الجهاز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الإداري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كل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مؤسسة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وخاصة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الذي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يسير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نحو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التغير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للتَّحَوُّل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الرقمي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يُطَوِّر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نفسه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بِشكل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يُوَاكِب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هَذه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اَلتَّحَوُّلَات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وإلا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فوت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على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ذاته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اَلْفُرْصَة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للإسهام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بِناء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هَذا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اَلنِّظَام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اَلدَّوْلِيّ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الجَديد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.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حَيث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تتطلب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كُلّ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مُؤَسَّسَة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مُوَظَّفِينَ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مُدَرَّبِينَ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لأداء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الأنشطة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اَلْمُخْتَلِفَة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بِطريقة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مَنهجية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.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العَالم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الحَديث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>.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 xml:space="preserve"> ولا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يقتصر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التحول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الرقمي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على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التكنولوجيا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فقط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.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ولكن يتعلق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الأمر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أيضًا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بمواءمة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فريق العمل والعمليات لتعزيز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الابتكار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.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فَالتَّطَوُّرَات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اَلتِّكْنُولُوجِيَّة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اَلسَّرِيعَة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اَلْمُتَغَيِّرَة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تَجعل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مَعرفة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اَلْمُوَظَّفِينَ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تَحْتَاج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لِتَنْمِيَة.</w:t>
      </w:r>
    </w:p>
    <w:p w:rsidR="00014C87" w:rsidRPr="000224C8" w:rsidRDefault="00014C87" w:rsidP="00014C87">
      <w:pPr>
        <w:bidi/>
        <w:spacing w:after="0"/>
        <w:rPr>
          <w:rFonts w:ascii="Adobe Arabic" w:hAnsi="Adobe Arabic" w:cs="Adobe Arabic"/>
          <w:b/>
          <w:bCs/>
          <w:sz w:val="32"/>
          <w:szCs w:val="32"/>
          <w:rtl/>
        </w:rPr>
      </w:pPr>
    </w:p>
    <w:p w:rsidR="00014C87" w:rsidRPr="000224C8" w:rsidRDefault="00014C87" w:rsidP="00014C87">
      <w:pPr>
        <w:bidi/>
        <w:spacing w:after="0"/>
        <w:rPr>
          <w:rFonts w:ascii="Adobe Arabic" w:hAnsi="Adobe Arabic" w:cs="Adobe Arabic"/>
          <w:b/>
          <w:bCs/>
          <w:sz w:val="32"/>
          <w:szCs w:val="32"/>
          <w:rtl/>
        </w:rPr>
      </w:pP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وَالتَّنْمِيَة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: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هِي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عَملِية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تَعْلِيمِيَّة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طَوِيلَة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الأجل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باستخدام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إِجْرَاء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مَنهجي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وَمُنَظَّم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يتَعلم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مِن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خِلاله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اَلْمُوَظَّفُونَ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الإداريون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المعرفة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المفاهيمية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والنظرية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للأغراض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العامة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.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ويعني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نُمُوّ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الفَرد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جَمِيع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النواحي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.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اَلنَّاحِيَة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العَملية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يُسْتَخْدَم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مُصْطَلَح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التنمية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فيما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يتعلق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بالقادة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التنفيذيين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أو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مُدِيرِي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اَلْمُؤَسَّسَة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.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وَيُشِير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تطوير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الإدارة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إلى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العملية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التي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يَكتسب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خِلالها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القَادة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اَلتَّنْفِيذِيُّونَ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ليس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فَقط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المَهارات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والكفاءات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للقيام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بوظائفهم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الحالية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ولكن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أيضًا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اَلْقُدُرَات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لِلتَّعَامُلِ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مع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تَطْوِير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المهام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الإدارية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اَلْمُسْتَقْبَلِيَّة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>.</w:t>
      </w:r>
    </w:p>
    <w:p w:rsidR="00014C87" w:rsidRPr="000224C8" w:rsidRDefault="00014C87" w:rsidP="00014C87">
      <w:pPr>
        <w:bidi/>
        <w:spacing w:after="0"/>
        <w:rPr>
          <w:rFonts w:ascii="Adobe Arabic" w:hAnsi="Adobe Arabic" w:cs="Adobe Arabic"/>
          <w:b/>
          <w:bCs/>
          <w:sz w:val="32"/>
          <w:szCs w:val="32"/>
          <w:rtl/>
        </w:rPr>
      </w:pPr>
    </w:p>
    <w:p w:rsidR="00014C87" w:rsidRPr="000224C8" w:rsidRDefault="00014C87" w:rsidP="00014C87">
      <w:pPr>
        <w:bidi/>
        <w:spacing w:after="0"/>
        <w:rPr>
          <w:rFonts w:ascii="Adobe Arabic" w:hAnsi="Adobe Arabic" w:cs="Adobe Arabic"/>
          <w:b/>
          <w:bCs/>
          <w:sz w:val="32"/>
          <w:szCs w:val="32"/>
          <w:rtl/>
        </w:rPr>
      </w:pP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lastRenderedPageBreak/>
        <w:t>وقَد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يَكُون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لَدى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بَعض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اَلْمُوَظَّفِينَ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بَعض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المَعرفة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اَلسَّابِقَة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بِالْوَظَائِفِ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بينما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قد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يَكُون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البَعض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الآخر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جَديدًا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تمَامًا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.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يَتطلب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كلا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اَلنَّوْعَيْنِ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اَلْمُوَظَّفِينَ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اَلتَّدْرِيب بشكل مختلف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لِلتَّعَرُّفِ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على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الوظائف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.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قد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تُعِين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اَلْمُؤَسَّسَات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اَلْكُبْرَى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عددًا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كبيرًا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الأشخاص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كُلّ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عام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.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تحتاج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هذه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اَلْمُؤَسَّسَات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إلى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قسم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تدريب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مُنْفَصِل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لتدريب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اَلْمُوَظَّفِينَ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على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الوظائف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.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يَجب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تُوَفِّر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جميع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المخاوف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نوعًا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التدريب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لإعداد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اَلْمُوَظَّفِينَ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للوظائف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وأيضًا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تَعرِيفهم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بأحدث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اَلتَّطَوُّرَات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اَلتِّكْنُولُوجِيَّة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>.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cr/>
      </w:r>
    </w:p>
    <w:p w:rsidR="00014C87" w:rsidRPr="000224C8" w:rsidRDefault="00014C87" w:rsidP="00014C87">
      <w:pPr>
        <w:bidi/>
        <w:spacing w:after="0"/>
        <w:rPr>
          <w:rFonts w:ascii="Adobe Arabic" w:hAnsi="Adobe Arabic" w:cs="Adobe Arabic"/>
          <w:b/>
          <w:bCs/>
          <w:sz w:val="32"/>
          <w:szCs w:val="32"/>
          <w:rtl/>
        </w:rPr>
      </w:pP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فَالتَّدْرِيب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هُوَ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إجراء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مُنَظَّم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لتعزيز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معرفة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ومهارات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اَلْمُوَظَّف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للقِيام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بِعمل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مُعِين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.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ويختلف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التدريب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والتطوير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اَلْمُحْتَوَيَات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وَمُسْتَوَى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اَلْمُوَظَّفِينَ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الذين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يتم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تَوْجِيههمْ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أجلهم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.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التدريب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يَتم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تَدريب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اَلْمُوَظَّفِينَ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لتَحسين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الأداء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وَظِيفَة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مُعِينَة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.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وقد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يكون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المغري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تأجيل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تدريب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الموظفين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إلى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أجل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غير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مسمى،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والانتظار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حتى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يتوفر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المزيد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الوقت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أو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المزيد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المال،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ولكن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لكي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ينجح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عمل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المؤسسة،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يجب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تكون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مجموعات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مهارات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موظفيها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كَاملة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وَمُحَدِّثَة، وهنا ليس من الصالح تأجيل التدريب إذا كان هناك ضرورة ملحة لتنمية مهاراتهم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>.</w:t>
      </w:r>
    </w:p>
    <w:p w:rsidR="00014C87" w:rsidRPr="000224C8" w:rsidRDefault="00014C87" w:rsidP="00014C87">
      <w:pPr>
        <w:bidi/>
        <w:spacing w:after="0"/>
        <w:rPr>
          <w:rFonts w:ascii="Adobe Arabic" w:hAnsi="Adobe Arabic" w:cs="Adobe Arabic"/>
          <w:b/>
          <w:bCs/>
          <w:sz w:val="32"/>
          <w:szCs w:val="32"/>
          <w:rtl/>
        </w:rPr>
      </w:pPr>
    </w:p>
    <w:p w:rsidR="00014C87" w:rsidRPr="000224C8" w:rsidRDefault="00014C87" w:rsidP="00014C87">
      <w:pPr>
        <w:bidi/>
        <w:spacing w:after="0"/>
        <w:rPr>
          <w:rFonts w:ascii="Adobe Arabic" w:hAnsi="Adobe Arabic" w:cs="Adobe Arabic"/>
          <w:b/>
          <w:bCs/>
          <w:sz w:val="32"/>
          <w:szCs w:val="32"/>
          <w:rtl/>
        </w:rPr>
      </w:pP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حيث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يُعَدّ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تَطْوِير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اَلْمُوَظَّفِينَ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أحَد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أهَم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الاستثمارات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التي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يُمْكِنك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القِيام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بِها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اَلْمُؤَسَّسَات،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وقد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تَحْدُث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التغييرات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بين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يَوم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وليلة،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لِذلك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مِن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اَلْمُهِمّ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التحلي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بالصبر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.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حَيث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يُعَدّ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التدريب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استثمارًا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طَويل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الأجل،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وغَالبًا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تَكُون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الفوائد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واضحة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على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الفور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.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ومع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ذلك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فإن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جهود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اَلْمُؤَسَّسَة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تطوير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فريق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العمل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سَتُسَاعِدُ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اَلْمُؤَسَّسَة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بعدة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طُرُق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.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سيكون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اَلْمُوَظَّفُونَ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أكثر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دراية،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وسيكونون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أكثر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مهارة،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وسيساعد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التزام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المؤسسة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بالتدريب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على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اكتساب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سمعة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ومكانه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جيدة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لها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>.</w:t>
      </w:r>
    </w:p>
    <w:p w:rsidR="00014C87" w:rsidRPr="000224C8" w:rsidRDefault="00014C87" w:rsidP="00014C87">
      <w:pPr>
        <w:bidi/>
        <w:spacing w:after="0"/>
        <w:rPr>
          <w:rFonts w:ascii="Adobe Arabic" w:hAnsi="Adobe Arabic" w:cs="Adobe Arabic"/>
          <w:b/>
          <w:bCs/>
          <w:sz w:val="32"/>
          <w:szCs w:val="32"/>
          <w:rtl/>
        </w:rPr>
      </w:pPr>
    </w:p>
    <w:p w:rsidR="00014C87" w:rsidRPr="000224C8" w:rsidRDefault="00014C87" w:rsidP="00014C87">
      <w:pPr>
        <w:bidi/>
        <w:spacing w:after="0"/>
        <w:rPr>
          <w:rFonts w:ascii="Adobe Arabic" w:hAnsi="Adobe Arabic" w:cs="Adobe Arabic"/>
          <w:b/>
          <w:bCs/>
          <w:sz w:val="32"/>
          <w:szCs w:val="32"/>
          <w:rtl/>
        </w:rPr>
      </w:pP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يُمْكِن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يُسَاعِد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التدريب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على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التثقيف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والتوعية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البيئية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تَطوير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وتشجيع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الانتقال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إلى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ثقافة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مُؤَسَّسِيَّة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أكثر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إبداعاً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.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فوجود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التعليم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الفعال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والتدريب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اَلتَّوْعَوِيّ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لِلْمُوَظَّفِينَ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أمر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بالغ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الأهمية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لتطوير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ثقافة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عَمل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جَديدة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تؤدي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إلى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التنمية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اَلْمُسْتَدَامَة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والسماح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لِلْمُوَظَّفِينَ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بتعلم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واعتماد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مَواقف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وأفكار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ومَهارات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جَديدة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وإبداعية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لذلك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يجب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يُنظر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إلى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تدريب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الموظفين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وتطوير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الكفاءات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اَلْمُتَعَلِّقَة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بالاستدامة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على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أنها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جوانب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مُهِمَّة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مُبَادَرَات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اَلْمُؤَسَّسَات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بِشأن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الاستدامة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خِلال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تَحسين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أداء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اَلْمُوَظَّفِينَ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بَعد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اَلتَّدْرِيب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على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المَدى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القَصير،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مَع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نشر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ثقافة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اَلْمُؤَسَّسَة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على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المَدى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اَلطَّوِيل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>.</w:t>
      </w:r>
    </w:p>
    <w:p w:rsidR="00014C87" w:rsidRPr="000224C8" w:rsidRDefault="00014C87" w:rsidP="00014C87">
      <w:pPr>
        <w:bidi/>
        <w:spacing w:after="0"/>
        <w:rPr>
          <w:rFonts w:ascii="Adobe Arabic" w:hAnsi="Adobe Arabic" w:cs="Adobe Arabic"/>
          <w:b/>
          <w:bCs/>
          <w:sz w:val="32"/>
          <w:szCs w:val="32"/>
          <w:rtl/>
        </w:rPr>
      </w:pPr>
    </w:p>
    <w:p w:rsidR="00014C87" w:rsidRPr="000224C8" w:rsidRDefault="00014C87" w:rsidP="00014C87">
      <w:pPr>
        <w:bidi/>
        <w:rPr>
          <w:rFonts w:ascii="Adobe Arabic" w:hAnsi="Adobe Arabic" w:cs="Adobe Arabic"/>
          <w:b/>
          <w:bCs/>
          <w:sz w:val="32"/>
          <w:szCs w:val="32"/>
          <w:rtl/>
        </w:rPr>
      </w:pP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إن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أهم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وظيفة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لبرنامج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اَلْمُوَظَّفِينَ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هي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نَقل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اَلتَّدْرِيب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للقَادمين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اَلْجُدُد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.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وإلا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سَيحاول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اَلْمُوَظَّفُونَ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تَعَلُّم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اَلْوَظِيفَة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عن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طَريق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اَلتَّجْرِبَة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والخَطأ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وَاَلَّتِي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يُمْكِن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تَكُون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طَريقة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مُكَلَّفَة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للغاية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.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وَهُنَا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يَجب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وضع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استراتِيجِية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جَيدة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لتَحسِين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التدريب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اَلْمُقَدَّم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لِلْمُوَظَّفِينَ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وتَصنِيف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اَلْمُوَظَّفِينَ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مِن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حَيث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الكَفاءة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والخِبرة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وإعطاء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اَلتَّدْرِيبَات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اَلْمُلَائِمَة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لِكُلّ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صَنف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عَلى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حِدة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فما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فَائدة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إعطاء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تَدريب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مَوْضُوعَة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يناسب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فئة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اَلْمُسْتَهْدَفِينَ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أو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مُعْظَمهمْ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فَالتَّدْرِيب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لَيس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سَد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خَانة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فَقط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بَل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هي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اِحتياجات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فِعلية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مُتَنَوِّعَة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حَسب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حَاجة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العَمل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وحَسب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خِبرات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الفَرد،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وعَلى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ذَلك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يَجب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إِنْشَاء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مِلَفّ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تَدريبي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لِكُلّ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مُوَظَّف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يُدَوَّن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فيه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كُلّ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يَحْصُل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عَلِيَّة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مِنْ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تَدْرِيبَات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حَتى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يَتم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إعادة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نَفس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اَلتَّدْرِيب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بَعد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فَتْرَة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قَصِيرة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بِنفس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اَلْمَوْضُوعَات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حَتى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لا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يَكُون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هُنَاكَ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إهدار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لِلْوَقْتِ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وَالْجُهْد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والمال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. .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وللحديث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بقية،</w:t>
      </w:r>
      <w:r w:rsidRPr="000224C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224C8">
        <w:rPr>
          <w:rFonts w:ascii="Adobe Arabic" w:hAnsi="Adobe Arabic" w:cs="Adobe Arabic" w:hint="cs"/>
          <w:b/>
          <w:bCs/>
          <w:sz w:val="32"/>
          <w:szCs w:val="32"/>
          <w:rtl/>
        </w:rPr>
        <w:t>،</w:t>
      </w:r>
    </w:p>
    <w:p w:rsidR="00014C87" w:rsidRDefault="00014C87" w:rsidP="00014C87">
      <w:pPr>
        <w:bidi/>
        <w:rPr>
          <w:rFonts w:hint="cs"/>
          <w:rtl/>
        </w:rPr>
      </w:pPr>
    </w:p>
    <w:sectPr w:rsidR="00014C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AC"/>
    <w:rsid w:val="00014C87"/>
    <w:rsid w:val="000E5BAC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2023-07-18T08:50:00Z</dcterms:created>
  <dcterms:modified xsi:type="dcterms:W3CDTF">2023-07-18T08:51:00Z</dcterms:modified>
</cp:coreProperties>
</file>